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A" w:rsidRPr="00105E26" w:rsidRDefault="00105E26">
      <w:pPr>
        <w:rPr>
          <w:b/>
          <w:sz w:val="52"/>
          <w:szCs w:val="52"/>
        </w:rPr>
      </w:pPr>
      <w:r w:rsidRPr="00105E26">
        <w:rPr>
          <w:b/>
          <w:sz w:val="52"/>
          <w:szCs w:val="52"/>
        </w:rPr>
        <w:t>Klíčení semen</w:t>
      </w:r>
    </w:p>
    <w:p w:rsidR="00105E26" w:rsidRDefault="00105E26">
      <w:pPr>
        <w:rPr>
          <w:b/>
          <w:sz w:val="32"/>
          <w:szCs w:val="32"/>
        </w:rPr>
      </w:pPr>
      <w:r w:rsidRPr="00105E26">
        <w:rPr>
          <w:b/>
          <w:sz w:val="32"/>
          <w:szCs w:val="32"/>
        </w:rPr>
        <w:t>Navlhčíme vatu a na ni poklademe semínka (fazole, hrách, čočka). Necháme na teplém místě u okna. Semena začnou postupně klíčit. Když je klíček delší, tak semena zasypeme lehce hlínou. Rostlinky můžeme dál pěstovat v mističce na klíčení nebo je později můžeme přesadit do jiné nádoby. V obou případech je nutné mít na větší rostlinky silnější vrstvu hlíny.</w:t>
      </w:r>
    </w:p>
    <w:p w:rsidR="00DC2458" w:rsidRDefault="00DC245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547235" cy="3033964"/>
            <wp:effectExtent l="19050" t="0" r="5715" b="0"/>
            <wp:docPr id="1" name="obrázek 1" descr="E:\ddd\martina práce\projekty\moje projekty\18 - Projekt anatomie, morfologie a fyziologie rostlin, 4. ročník, přírodověda\Kopie - fyziologie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dd\martina práce\projekty\moje projekty\18 - Projekt anatomie, morfologie a fyziologie rostlin, 4. ročník, přírodověda\Kopie - fyziologie (2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568" cy="304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58" w:rsidRPr="00105E26" w:rsidRDefault="00DC245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546828" cy="3033485"/>
            <wp:effectExtent l="19050" t="0" r="6122" b="0"/>
            <wp:docPr id="2" name="obrázek 2" descr="E:\ddd\martina práce\projekty\moje projekty\18 - Projekt anatomie, morfologie a fyziologie rostlin, 4. ročník, přírodověda\Kopie - fyziologi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dd\martina práce\projekty\moje projekty\18 - Projekt anatomie, morfologie a fyziologie rostlin, 4. ročník, přírodověda\Kopie - fyziologie (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264" cy="303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458" w:rsidRPr="00105E26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hyphenationZone w:val="425"/>
  <w:characterSpacingControl w:val="doNotCompress"/>
  <w:compat/>
  <w:rsids>
    <w:rsidRoot w:val="00105E26"/>
    <w:rsid w:val="000D1580"/>
    <w:rsid w:val="00105E26"/>
    <w:rsid w:val="003602CE"/>
    <w:rsid w:val="005A0041"/>
    <w:rsid w:val="00D2523A"/>
    <w:rsid w:val="00DC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Prudent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3</cp:revision>
  <cp:lastPrinted>2017-01-31T16:22:00Z</cp:lastPrinted>
  <dcterms:created xsi:type="dcterms:W3CDTF">2017-01-31T16:12:00Z</dcterms:created>
  <dcterms:modified xsi:type="dcterms:W3CDTF">2017-01-31T16:32:00Z</dcterms:modified>
</cp:coreProperties>
</file>